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DB6" w:rsidRDefault="00F4388E" w:rsidP="00F4388E">
      <w:pPr>
        <w:jc w:val="center"/>
      </w:pPr>
      <w:r>
        <w:rPr>
          <w:noProof/>
          <w:lang w:eastAsia="it-IT"/>
        </w:rPr>
        <w:drawing>
          <wp:inline distT="0" distB="0" distL="0" distR="0">
            <wp:extent cx="2708275" cy="71183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708275" cy="711835"/>
                    </a:xfrm>
                    <a:prstGeom prst="rect">
                      <a:avLst/>
                    </a:prstGeom>
                    <a:noFill/>
                    <a:ln w="9525">
                      <a:noFill/>
                      <a:miter lim="800000"/>
                      <a:headEnd/>
                      <a:tailEnd/>
                    </a:ln>
                  </pic:spPr>
                </pic:pic>
              </a:graphicData>
            </a:graphic>
          </wp:inline>
        </w:drawing>
      </w:r>
    </w:p>
    <w:p w:rsidR="00F4388E" w:rsidRPr="00F4388E" w:rsidRDefault="00F4388E" w:rsidP="00F4388E">
      <w:pPr>
        <w:spacing w:after="0" w:line="240" w:lineRule="atLeast"/>
        <w:jc w:val="center"/>
        <w:textAlignment w:val="baseline"/>
        <w:outlineLvl w:val="0"/>
        <w:rPr>
          <w:rFonts w:ascii="Arial" w:eastAsia="Times New Roman" w:hAnsi="Arial" w:cs="Arial"/>
          <w:color w:val="333333"/>
          <w:kern w:val="36"/>
          <w:sz w:val="30"/>
          <w:szCs w:val="30"/>
          <w:lang w:eastAsia="it-IT"/>
        </w:rPr>
      </w:pPr>
      <w:r w:rsidRPr="00F4388E">
        <w:rPr>
          <w:rFonts w:ascii="Arial" w:eastAsia="Times New Roman" w:hAnsi="Arial" w:cs="Arial"/>
          <w:color w:val="333333"/>
          <w:kern w:val="36"/>
          <w:sz w:val="30"/>
          <w:szCs w:val="30"/>
          <w:lang w:eastAsia="it-IT"/>
        </w:rPr>
        <w:t>Salva la tua lingua locale: il Bando 2026</w:t>
      </w:r>
    </w:p>
    <w:p w:rsidR="00F4388E" w:rsidRDefault="00F4388E" w:rsidP="00F4388E">
      <w:pPr>
        <w:spacing w:after="0" w:line="240" w:lineRule="auto"/>
        <w:textAlignment w:val="baseline"/>
        <w:rPr>
          <w:rFonts w:ascii="Arial" w:eastAsia="Times New Roman" w:hAnsi="Arial" w:cs="Arial"/>
          <w:b/>
          <w:bCs/>
          <w:color w:val="666666"/>
          <w:sz w:val="15"/>
          <w:lang w:eastAsia="it-IT"/>
        </w:rPr>
      </w:pPr>
      <w:r>
        <w:rPr>
          <w:rFonts w:ascii="Arial" w:eastAsia="Times New Roman" w:hAnsi="Arial" w:cs="Arial"/>
          <w:b/>
          <w:bCs/>
          <w:color w:val="666666"/>
          <w:sz w:val="15"/>
          <w:lang w:eastAsia="it-IT"/>
        </w:rPr>
        <w:t xml:space="preserve"> </w:t>
      </w: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1</w:t>
      </w:r>
      <w:r w:rsidRPr="00F4388E">
        <w:rPr>
          <w:rFonts w:ascii="Arial" w:eastAsia="Times New Roman" w:hAnsi="Arial" w:cs="Arial"/>
          <w:color w:val="666666"/>
          <w:sz w:val="15"/>
          <w:szCs w:val="15"/>
          <w:lang w:eastAsia="it-IT"/>
        </w:rPr>
        <w:br/>
        <w:t>L’Unione Nazionale delle Pro Loco d’Italia e ALI Lazio – Autonomie Locali Italiane, in collaborazione con il Centro Internazionale Eugenio Montale, indicono la quattordicesima edizione del Premio letterario nazionale “Salva la tua lingua locale”. Il Premio è aperto a tutti gli autori in uno dei dialetti o delle lingue locali d’Italia.</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2</w:t>
      </w:r>
      <w:r w:rsidRPr="00F4388E">
        <w:rPr>
          <w:rFonts w:ascii="Arial" w:eastAsia="Times New Roman" w:hAnsi="Arial" w:cs="Arial"/>
          <w:color w:val="666666"/>
          <w:sz w:val="15"/>
          <w:szCs w:val="15"/>
          <w:lang w:eastAsia="it-IT"/>
        </w:rPr>
        <w:br/>
        <w:t>Il Premio si articola nelle seguenti sezioni tutte a tema libero:</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PREMIO “TULLIO DE MAURO”</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POESIA EDITA</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PROSA EDITA</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POESIA INEDITA</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PROSA INEDITA</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FUMETTO EDITO</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TEATRO</w:t>
      </w:r>
    </w:p>
    <w:p w:rsidR="00F4388E" w:rsidRPr="00F4388E" w:rsidRDefault="00F4388E" w:rsidP="00F4388E">
      <w:pPr>
        <w:numPr>
          <w:ilvl w:val="0"/>
          <w:numId w:val="1"/>
        </w:numPr>
        <w:spacing w:after="0" w:line="286" w:lineRule="atLeast"/>
        <w:ind w:left="0"/>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MUSICA</w:t>
      </w: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Le modalità di partecipazione di ogni sezione sono descritte di seguito.</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3</w:t>
      </w:r>
      <w:r w:rsidRPr="00F4388E">
        <w:rPr>
          <w:rFonts w:ascii="Arial" w:eastAsia="Times New Roman" w:hAnsi="Arial" w:cs="Arial"/>
          <w:color w:val="666666"/>
          <w:sz w:val="15"/>
          <w:szCs w:val="15"/>
          <w:lang w:eastAsia="it-IT"/>
        </w:rPr>
        <w:br/>
        <w:t>È possibile partecipare a soltanto una sezione. Per aderire, è necessario compilare la scheda di partecipazione ed allegare i materiali richiesti. Per le specifiche di ogni sezione si prega di visionare i successivi articoli.</w:t>
      </w:r>
      <w:r w:rsidRPr="00F4388E">
        <w:rPr>
          <w:rFonts w:ascii="Arial" w:eastAsia="Times New Roman" w:hAnsi="Arial" w:cs="Arial"/>
          <w:color w:val="666666"/>
          <w:sz w:val="15"/>
          <w:szCs w:val="15"/>
          <w:lang w:eastAsia="it-IT"/>
        </w:rPr>
        <w:br/>
        <w:t>Tutti i materiali (laddove richiesto) dovranno pervenire </w:t>
      </w:r>
      <w:r w:rsidRPr="00F4388E">
        <w:rPr>
          <w:rFonts w:ascii="Arial" w:eastAsia="Times New Roman" w:hAnsi="Arial" w:cs="Arial"/>
          <w:b/>
          <w:bCs/>
          <w:color w:val="666666"/>
          <w:sz w:val="15"/>
          <w:lang w:eastAsia="it-IT"/>
        </w:rPr>
        <w:t>entro e non oltre il 3 settembre 2026 </w:t>
      </w:r>
      <w:r w:rsidRPr="00F4388E">
        <w:rPr>
          <w:rFonts w:ascii="Arial" w:eastAsia="Times New Roman" w:hAnsi="Arial" w:cs="Arial"/>
          <w:color w:val="666666"/>
          <w:sz w:val="15"/>
          <w:szCs w:val="15"/>
          <w:lang w:eastAsia="it-IT"/>
        </w:rPr>
        <w:t>al seguente indirizzo:</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i/>
          <w:iCs/>
          <w:color w:val="666666"/>
          <w:sz w:val="15"/>
          <w:lang w:eastAsia="it-IT"/>
        </w:rPr>
        <w:t>“PREMIO SALVA LA TUA LINGUA LOCALE</w:t>
      </w:r>
      <w:r w:rsidRPr="00F4388E">
        <w:rPr>
          <w:rFonts w:ascii="Arial" w:eastAsia="Times New Roman" w:hAnsi="Arial" w:cs="Arial"/>
          <w:color w:val="666666"/>
          <w:sz w:val="15"/>
          <w:szCs w:val="15"/>
          <w:lang w:eastAsia="it-IT"/>
        </w:rPr>
        <w:br/>
      </w:r>
      <w:r w:rsidRPr="00F4388E">
        <w:rPr>
          <w:rFonts w:ascii="Arial" w:eastAsia="Times New Roman" w:hAnsi="Arial" w:cs="Arial"/>
          <w:i/>
          <w:iCs/>
          <w:color w:val="666666"/>
          <w:sz w:val="15"/>
          <w:lang w:eastAsia="it-IT"/>
        </w:rPr>
        <w:t>c/o UNPLI – Unione Nazionale Pro Loco d’Italia</w:t>
      </w:r>
      <w:r w:rsidRPr="00F4388E">
        <w:rPr>
          <w:rFonts w:ascii="Arial" w:eastAsia="Times New Roman" w:hAnsi="Arial" w:cs="Arial"/>
          <w:color w:val="666666"/>
          <w:sz w:val="15"/>
          <w:szCs w:val="15"/>
          <w:lang w:eastAsia="it-IT"/>
        </w:rPr>
        <w:br/>
      </w:r>
      <w:r w:rsidRPr="00F4388E">
        <w:rPr>
          <w:rFonts w:ascii="Arial" w:eastAsia="Times New Roman" w:hAnsi="Arial" w:cs="Arial"/>
          <w:i/>
          <w:iCs/>
          <w:color w:val="666666"/>
          <w:sz w:val="15"/>
          <w:lang w:eastAsia="it-IT"/>
        </w:rPr>
        <w:t>Piazza Flavio Biondo, 13 – 00153 Roma”</w:t>
      </w: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Una copia dei lavori inviati sarà conservata presso il “Fondo Salva la tua lingua locale”, a disposizione di studiosi e cultori della materia, presso la sede nazionale dell’UNPLI nazionale a Roma.</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b/>
          <w:bCs/>
          <w:color w:val="666666"/>
          <w:sz w:val="15"/>
          <w:lang w:eastAsia="it-IT"/>
        </w:rPr>
      </w:pPr>
      <w:r w:rsidRPr="00F4388E">
        <w:rPr>
          <w:rFonts w:ascii="Arial" w:eastAsia="Times New Roman" w:hAnsi="Arial" w:cs="Arial"/>
          <w:b/>
          <w:bCs/>
          <w:color w:val="666666"/>
          <w:sz w:val="15"/>
          <w:lang w:eastAsia="it-IT"/>
        </w:rPr>
        <w:t>Art. 4 – SEZIONI</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PREMIO “TULLIO DE MAURO”</w:t>
      </w:r>
      <w:r w:rsidRPr="00F4388E">
        <w:rPr>
          <w:rFonts w:ascii="Arial" w:eastAsia="Times New Roman" w:hAnsi="Arial" w:cs="Arial"/>
          <w:color w:val="666666"/>
          <w:sz w:val="15"/>
          <w:szCs w:val="15"/>
          <w:lang w:eastAsia="it-IT"/>
        </w:rPr>
        <w:br/>
        <w:t xml:space="preserve">Sezione riservata a lavori scientifici editi o inediti di (tesi di laurea, dizionari e saggi su dialetti e/o lingue locali). Per i lavori editi devono essere inviate 3 copie della pubblicazione ed il relativo file in formato pdf.  Per i lavori inediti deve essere inviato il file in formato pdf. In entrambi i casi l’invio del file in formato pdf va effettuato con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xml:space="preserve"> a parte all’indirizzo giornatadeldialetto@unpli.info scrivendo nell’oggetto: “NOME – COGNOME – TULLIO DE MAURO – invio del pdf”.</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br/>
      </w:r>
      <w:hyperlink r:id="rId6" w:history="1">
        <w:r w:rsidRPr="00F4388E">
          <w:rPr>
            <w:rFonts w:ascii="Arial" w:eastAsia="Times New Roman" w:hAnsi="Arial" w:cs="Arial"/>
            <w:b/>
            <w:bCs/>
            <w:color w:val="2EA3F2"/>
            <w:sz w:val="15"/>
            <w:lang w:eastAsia="it-IT"/>
          </w:rPr>
          <w:t>Vai alla scheda di parte</w:t>
        </w:r>
        <w:r w:rsidRPr="00F4388E">
          <w:rPr>
            <w:rFonts w:ascii="Arial" w:eastAsia="Times New Roman" w:hAnsi="Arial" w:cs="Arial"/>
            <w:b/>
            <w:bCs/>
            <w:color w:val="2EA3F2"/>
            <w:sz w:val="15"/>
            <w:lang w:eastAsia="it-IT"/>
          </w:rPr>
          <w:t>c</w:t>
        </w:r>
        <w:r w:rsidRPr="00F4388E">
          <w:rPr>
            <w:rFonts w:ascii="Arial" w:eastAsia="Times New Roman" w:hAnsi="Arial" w:cs="Arial"/>
            <w:b/>
            <w:bCs/>
            <w:color w:val="2EA3F2"/>
            <w:sz w:val="15"/>
            <w:lang w:eastAsia="it-IT"/>
          </w:rPr>
          <w:t>ipazione</w:t>
        </w:r>
        <w:r w:rsidRPr="00F4388E">
          <w:rPr>
            <w:rFonts w:ascii="Arial" w:eastAsia="Times New Roman" w:hAnsi="Arial" w:cs="Arial"/>
            <w:color w:val="2EA3F2"/>
            <w:sz w:val="15"/>
            <w:lang w:eastAsia="it-IT"/>
          </w:rPr>
          <w:t>.</w:t>
        </w:r>
      </w:hyperlink>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POESIA EDITA</w:t>
      </w:r>
      <w:r w:rsidRPr="00F4388E">
        <w:rPr>
          <w:rFonts w:ascii="Arial" w:eastAsia="Times New Roman" w:hAnsi="Arial" w:cs="Arial"/>
          <w:color w:val="666666"/>
          <w:sz w:val="15"/>
          <w:szCs w:val="15"/>
          <w:lang w:eastAsia="it-IT"/>
        </w:rPr>
        <w:br/>
        <w:t xml:space="preserve">Sono ammessi solo i libri stampati a partire dal 1 gennaio 2024. Ogni autore deve inviare 3 copie del libro ed il relativo file in formato pdf. L’invio del file in formato pdf  va effettuato con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xml:space="preserve"> a parte all’indirizzo giornatadeldialetto@unpli.info scrivendo nell’oggetto: “NOME – COGNOME – POESIA EDITA – invio del pdf”.</w:t>
      </w:r>
      <w:r w:rsidRPr="00F4388E">
        <w:rPr>
          <w:rFonts w:ascii="Arial" w:eastAsia="Times New Roman" w:hAnsi="Arial" w:cs="Arial"/>
          <w:color w:val="666666"/>
          <w:sz w:val="15"/>
          <w:szCs w:val="15"/>
          <w:lang w:eastAsia="it-IT"/>
        </w:rPr>
        <w:br/>
      </w:r>
      <w:hyperlink r:id="rId7"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PROSA EDITA</w:t>
      </w:r>
      <w:r w:rsidRPr="00F4388E">
        <w:rPr>
          <w:rFonts w:ascii="Arial" w:eastAsia="Times New Roman" w:hAnsi="Arial" w:cs="Arial"/>
          <w:color w:val="666666"/>
          <w:sz w:val="15"/>
          <w:szCs w:val="15"/>
          <w:lang w:eastAsia="it-IT"/>
        </w:rPr>
        <w:br/>
        <w:t xml:space="preserve">Ogni autore deve inviare 3 copie del libro ed il relativo file in formato pdf. L’invio del file in formato pdf  va effettuato con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xml:space="preserve"> a parte all’indirizzo giornatadeldialetto@unpli.info scrivendo nell’oggetto: “NOME – COGNOME – PROSA EDITA – invio del pdf”.</w:t>
      </w:r>
      <w:r w:rsidRPr="00F4388E">
        <w:rPr>
          <w:rFonts w:ascii="Arial" w:eastAsia="Times New Roman" w:hAnsi="Arial" w:cs="Arial"/>
          <w:color w:val="666666"/>
          <w:sz w:val="15"/>
          <w:szCs w:val="15"/>
          <w:lang w:eastAsia="it-IT"/>
        </w:rPr>
        <w:br/>
      </w:r>
      <w:hyperlink r:id="rId8"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POESIA INEDITA</w:t>
      </w:r>
      <w:r w:rsidRPr="00F4388E">
        <w:rPr>
          <w:rFonts w:ascii="Arial" w:eastAsia="Times New Roman" w:hAnsi="Arial" w:cs="Arial"/>
          <w:color w:val="666666"/>
          <w:sz w:val="15"/>
          <w:szCs w:val="15"/>
          <w:lang w:eastAsia="it-IT"/>
        </w:rPr>
        <w:br/>
        <w:t xml:space="preserve">Ogni autore attraverso il formulario può inviare fino a due poesie, con relativa traduzione in italiano, massimo 90 versi in totale. I testi devono essere trasmessi con file in formato doc o </w:t>
      </w:r>
      <w:proofErr w:type="spellStart"/>
      <w:r w:rsidRPr="00F4388E">
        <w:rPr>
          <w:rFonts w:ascii="Arial" w:eastAsia="Times New Roman" w:hAnsi="Arial" w:cs="Arial"/>
          <w:color w:val="666666"/>
          <w:sz w:val="15"/>
          <w:szCs w:val="15"/>
          <w:lang w:eastAsia="it-IT"/>
        </w:rPr>
        <w:t>docx</w:t>
      </w:r>
      <w:proofErr w:type="spellEnd"/>
      <w:r w:rsidRPr="00F4388E">
        <w:rPr>
          <w:rFonts w:ascii="Arial" w:eastAsia="Times New Roman" w:hAnsi="Arial" w:cs="Arial"/>
          <w:color w:val="666666"/>
          <w:sz w:val="15"/>
          <w:szCs w:val="15"/>
          <w:lang w:eastAsia="it-IT"/>
        </w:rPr>
        <w:t>. È obbligatoria la registrazione (solo della parte dialettale o in lingua locale) in file audio di qualsiasi formato.</w:t>
      </w:r>
      <w:r w:rsidRPr="00F4388E">
        <w:rPr>
          <w:rFonts w:ascii="Arial" w:eastAsia="Times New Roman" w:hAnsi="Arial" w:cs="Arial"/>
          <w:color w:val="666666"/>
          <w:sz w:val="15"/>
          <w:szCs w:val="15"/>
          <w:lang w:eastAsia="it-IT"/>
        </w:rPr>
        <w:br/>
      </w:r>
      <w:hyperlink r:id="rId9"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PROSA INEDITA</w:t>
      </w:r>
      <w:r w:rsidRPr="00F4388E">
        <w:rPr>
          <w:rFonts w:ascii="Arial" w:eastAsia="Times New Roman" w:hAnsi="Arial" w:cs="Arial"/>
          <w:color w:val="666666"/>
          <w:sz w:val="15"/>
          <w:szCs w:val="15"/>
          <w:lang w:eastAsia="it-IT"/>
        </w:rPr>
        <w:br/>
        <w:t xml:space="preserve">Ogni autore attraverso il formulario può inviare un testo, di massimo 4000 battute (spazi inclusi), di una storia, favola o racconto corredato di traduzione in italiano. I testi devono essere trasmessi con file in formato doc o </w:t>
      </w:r>
      <w:proofErr w:type="spellStart"/>
      <w:r w:rsidRPr="00F4388E">
        <w:rPr>
          <w:rFonts w:ascii="Arial" w:eastAsia="Times New Roman" w:hAnsi="Arial" w:cs="Arial"/>
          <w:color w:val="666666"/>
          <w:sz w:val="15"/>
          <w:szCs w:val="15"/>
          <w:lang w:eastAsia="it-IT"/>
        </w:rPr>
        <w:t>docx</w:t>
      </w:r>
      <w:proofErr w:type="spellEnd"/>
      <w:r w:rsidRPr="00F4388E">
        <w:rPr>
          <w:rFonts w:ascii="Arial" w:eastAsia="Times New Roman" w:hAnsi="Arial" w:cs="Arial"/>
          <w:color w:val="666666"/>
          <w:sz w:val="15"/>
          <w:szCs w:val="15"/>
          <w:lang w:eastAsia="it-IT"/>
        </w:rPr>
        <w:t>. È obbligatoria la registrazione (solo della parte dialettale o in lingua locale) in file audio di qualsiasi formato.</w:t>
      </w:r>
      <w:r w:rsidRPr="00F4388E">
        <w:rPr>
          <w:rFonts w:ascii="Arial" w:eastAsia="Times New Roman" w:hAnsi="Arial" w:cs="Arial"/>
          <w:color w:val="666666"/>
          <w:sz w:val="15"/>
          <w:szCs w:val="15"/>
          <w:lang w:eastAsia="it-IT"/>
        </w:rPr>
        <w:br/>
      </w:r>
      <w:hyperlink r:id="rId10"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MUSICA</w:t>
      </w:r>
      <w:r w:rsidRPr="00F4388E">
        <w:rPr>
          <w:rFonts w:ascii="Arial" w:eastAsia="Times New Roman" w:hAnsi="Arial" w:cs="Arial"/>
          <w:b/>
          <w:bCs/>
          <w:color w:val="666666"/>
          <w:sz w:val="15"/>
          <w:szCs w:val="15"/>
          <w:bdr w:val="none" w:sz="0" w:space="0" w:color="auto" w:frame="1"/>
          <w:lang w:eastAsia="it-IT"/>
        </w:rPr>
        <w:br/>
      </w:r>
      <w:r w:rsidRPr="00F4388E">
        <w:rPr>
          <w:rFonts w:ascii="Arial" w:eastAsia="Times New Roman" w:hAnsi="Arial" w:cs="Arial"/>
          <w:color w:val="666666"/>
          <w:sz w:val="15"/>
          <w:szCs w:val="15"/>
          <w:lang w:eastAsia="it-IT"/>
        </w:rPr>
        <w:t>I partecipanti possono, attraverso la scheda di partecipazione, inviare fino a 3 brani registrati, avvalendosi della sola voce o accompagnati da un qualsiasi strumento musicale. Assieme al materiale audio dovranno inviare anche il testo in dialetto con traduzione in italiano, al cui interno sia presente possibilmente una scheda con note sul testo inviato.</w:t>
      </w:r>
      <w:r w:rsidRPr="00F4388E">
        <w:rPr>
          <w:rFonts w:ascii="Arial" w:eastAsia="Times New Roman" w:hAnsi="Arial" w:cs="Arial"/>
          <w:color w:val="666666"/>
          <w:sz w:val="15"/>
          <w:szCs w:val="15"/>
          <w:lang w:eastAsia="it-IT"/>
        </w:rPr>
        <w:br/>
      </w:r>
      <w:hyperlink r:id="rId11"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lastRenderedPageBreak/>
        <w:t>TEATRO</w:t>
      </w:r>
      <w:r w:rsidRPr="00F4388E">
        <w:rPr>
          <w:rFonts w:ascii="Arial" w:eastAsia="Times New Roman" w:hAnsi="Arial" w:cs="Arial"/>
          <w:color w:val="666666"/>
          <w:sz w:val="15"/>
          <w:szCs w:val="15"/>
          <w:lang w:eastAsia="it-IT"/>
        </w:rPr>
        <w:br/>
        <w:t xml:space="preserve">Ogni autore attraverso il formulario può inviare un testo inedito o edito di una rappresentazione teatrale in dialetto o lingua locale corredato di traduzione in italiano. I testi devono essere trasmessi con file in formato doc, </w:t>
      </w:r>
      <w:proofErr w:type="spellStart"/>
      <w:r w:rsidRPr="00F4388E">
        <w:rPr>
          <w:rFonts w:ascii="Arial" w:eastAsia="Times New Roman" w:hAnsi="Arial" w:cs="Arial"/>
          <w:color w:val="666666"/>
          <w:sz w:val="15"/>
          <w:szCs w:val="15"/>
          <w:lang w:eastAsia="it-IT"/>
        </w:rPr>
        <w:t>docx</w:t>
      </w:r>
      <w:proofErr w:type="spellEnd"/>
      <w:r w:rsidRPr="00F4388E">
        <w:rPr>
          <w:rFonts w:ascii="Arial" w:eastAsia="Times New Roman" w:hAnsi="Arial" w:cs="Arial"/>
          <w:color w:val="666666"/>
          <w:sz w:val="15"/>
          <w:szCs w:val="15"/>
          <w:lang w:eastAsia="it-IT"/>
        </w:rPr>
        <w:t xml:space="preserve"> o pdf.</w:t>
      </w:r>
      <w:r w:rsidRPr="00F4388E">
        <w:rPr>
          <w:rFonts w:ascii="Arial" w:eastAsia="Times New Roman" w:hAnsi="Arial" w:cs="Arial"/>
          <w:color w:val="666666"/>
          <w:sz w:val="15"/>
          <w:szCs w:val="15"/>
          <w:lang w:eastAsia="it-IT"/>
        </w:rPr>
        <w:br/>
        <w:t xml:space="preserve">È possibile far pervenire anche una eventuale registrazione video della rappresentazione oltre che all’indirizzo sopra riportato anche via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giornatadeldialetto@unpli.info.</w:t>
      </w:r>
      <w:r w:rsidRPr="00F4388E">
        <w:rPr>
          <w:rFonts w:ascii="Arial" w:eastAsia="Times New Roman" w:hAnsi="Arial" w:cs="Arial"/>
          <w:color w:val="666666"/>
          <w:sz w:val="15"/>
          <w:szCs w:val="15"/>
          <w:lang w:eastAsia="it-IT"/>
        </w:rPr>
        <w:br/>
      </w:r>
      <w:hyperlink r:id="rId12"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FUMETTO EDITO</w:t>
      </w:r>
      <w:r w:rsidRPr="00F4388E">
        <w:rPr>
          <w:rFonts w:ascii="Arial" w:eastAsia="Times New Roman" w:hAnsi="Arial" w:cs="Arial"/>
          <w:color w:val="666666"/>
          <w:sz w:val="15"/>
          <w:szCs w:val="15"/>
          <w:lang w:eastAsia="it-IT"/>
        </w:rPr>
        <w:br/>
        <w:t xml:space="preserve">Ogni autore può inviare un’opera a fumetti realizzata in dialetto o lingua locale, possibilmente corredata di traduzione in italiano. Ogni autore deve inviare 3 copie del volume ed il relativo file in formato pdf. L’invio del file in formato pdf  va effettuato con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xml:space="preserve"> a parte all’indirizzo giornatadeldialetto@unpli.info scrivendo nell’oggetto: “NOME – COGNOME – FUMETTO – invio del pdf”. Qui il formulario per iscriversi.</w:t>
      </w:r>
      <w:r w:rsidRPr="00F4388E">
        <w:rPr>
          <w:rFonts w:ascii="Arial" w:eastAsia="Times New Roman" w:hAnsi="Arial" w:cs="Arial"/>
          <w:color w:val="666666"/>
          <w:sz w:val="15"/>
          <w:szCs w:val="15"/>
          <w:lang w:eastAsia="it-IT"/>
        </w:rPr>
        <w:br/>
      </w:r>
      <w:hyperlink r:id="rId13" w:history="1">
        <w:r w:rsidRPr="00F4388E">
          <w:rPr>
            <w:rFonts w:ascii="Arial" w:eastAsia="Times New Roman" w:hAnsi="Arial" w:cs="Arial"/>
            <w:b/>
            <w:bCs/>
            <w:color w:val="2EA3F2"/>
            <w:sz w:val="15"/>
            <w:lang w:eastAsia="it-IT"/>
          </w:rPr>
          <w:t>Vai alla scheda di partecipazione</w:t>
        </w:r>
        <w:r w:rsidRPr="00F4388E">
          <w:rPr>
            <w:rFonts w:ascii="Arial" w:eastAsia="Times New Roman" w:hAnsi="Arial" w:cs="Arial"/>
            <w:color w:val="2EA3F2"/>
            <w:sz w:val="15"/>
            <w:lang w:eastAsia="it-IT"/>
          </w:rPr>
          <w:t>.</w:t>
        </w:r>
      </w:hyperlink>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szCs w:val="15"/>
          <w:bdr w:val="none" w:sz="0" w:space="0" w:color="auto" w:frame="1"/>
          <w:lang w:eastAsia="it-IT"/>
        </w:rPr>
        <w:t>Art. 5</w:t>
      </w:r>
      <w:r w:rsidRPr="00F4388E">
        <w:rPr>
          <w:rFonts w:ascii="Arial" w:eastAsia="Times New Roman" w:hAnsi="Arial" w:cs="Arial"/>
          <w:b/>
          <w:bCs/>
          <w:color w:val="666666"/>
          <w:sz w:val="15"/>
          <w:szCs w:val="15"/>
          <w:bdr w:val="none" w:sz="0" w:space="0" w:color="auto" w:frame="1"/>
          <w:lang w:eastAsia="it-IT"/>
        </w:rPr>
        <w:br/>
      </w:r>
      <w:r w:rsidRPr="00F4388E">
        <w:rPr>
          <w:rFonts w:ascii="Arial" w:eastAsia="Times New Roman" w:hAnsi="Arial" w:cs="Arial"/>
          <w:color w:val="666666"/>
          <w:sz w:val="15"/>
          <w:szCs w:val="15"/>
          <w:lang w:eastAsia="it-IT"/>
        </w:rPr>
        <w:t>Gli organizzatori hanno istituito uno speciale riconoscimento, in memoria di Luigi Manzi (poeta e scrittore, tra i fondatori del Premio). Il “</w:t>
      </w:r>
      <w:r w:rsidRPr="00F4388E">
        <w:rPr>
          <w:rFonts w:ascii="Arial" w:eastAsia="Times New Roman" w:hAnsi="Arial" w:cs="Arial"/>
          <w:b/>
          <w:bCs/>
          <w:color w:val="666666"/>
          <w:sz w:val="15"/>
          <w:szCs w:val="15"/>
          <w:bdr w:val="none" w:sz="0" w:space="0" w:color="auto" w:frame="1"/>
          <w:lang w:eastAsia="it-IT"/>
        </w:rPr>
        <w:t xml:space="preserve">Premio Speciale </w:t>
      </w:r>
      <w:proofErr w:type="spellStart"/>
      <w:r w:rsidRPr="00F4388E">
        <w:rPr>
          <w:rFonts w:ascii="Arial" w:eastAsia="Times New Roman" w:hAnsi="Arial" w:cs="Arial"/>
          <w:b/>
          <w:bCs/>
          <w:color w:val="666666"/>
          <w:sz w:val="15"/>
          <w:szCs w:val="15"/>
          <w:bdr w:val="none" w:sz="0" w:space="0" w:color="auto" w:frame="1"/>
          <w:lang w:eastAsia="it-IT"/>
        </w:rPr>
        <w:t>Lugi</w:t>
      </w:r>
      <w:proofErr w:type="spellEnd"/>
      <w:r w:rsidRPr="00F4388E">
        <w:rPr>
          <w:rFonts w:ascii="Arial" w:eastAsia="Times New Roman" w:hAnsi="Arial" w:cs="Arial"/>
          <w:b/>
          <w:bCs/>
          <w:color w:val="666666"/>
          <w:sz w:val="15"/>
          <w:szCs w:val="15"/>
          <w:bdr w:val="none" w:sz="0" w:space="0" w:color="auto" w:frame="1"/>
          <w:lang w:eastAsia="it-IT"/>
        </w:rPr>
        <w:t xml:space="preserve"> Manzi</w:t>
      </w:r>
      <w:r w:rsidRPr="00F4388E">
        <w:rPr>
          <w:rFonts w:ascii="Arial" w:eastAsia="Times New Roman" w:hAnsi="Arial" w:cs="Arial"/>
          <w:color w:val="666666"/>
          <w:sz w:val="15"/>
          <w:szCs w:val="15"/>
          <w:lang w:eastAsia="it-IT"/>
        </w:rPr>
        <w:t>” sarà consegnato a discrezione degli organizzatori a personalità hanno operato in campo culturale.</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6</w:t>
      </w:r>
      <w:r w:rsidRPr="00F4388E">
        <w:rPr>
          <w:rFonts w:ascii="Arial" w:eastAsia="Times New Roman" w:hAnsi="Arial" w:cs="Arial"/>
          <w:color w:val="666666"/>
          <w:sz w:val="15"/>
          <w:szCs w:val="15"/>
          <w:lang w:eastAsia="it-IT"/>
        </w:rPr>
        <w:br/>
        <w:t>Ogni autore partecipando al Premio attesta che le opere non sono già state premiate e, per le sezioni alle quali sono ammesse solo opere inedite, che le stesse sono inedite. L’autore sarà responsabile del contenuto dei materiali inviati. Possono partecipare tutti gli autori che al momento dell’iscrizione hanno compiuto 18 anni. Tutti i materiali inviati non verranno restituiti. La partecipazione è gratuita. Per l’iscrizione non si ammettono pseudonimi, nomi di fantasia o diversi dalla reale identità dell’autore pena l’invalidazione dell’iscrizione.</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7</w:t>
      </w:r>
      <w:r w:rsidRPr="00F4388E">
        <w:rPr>
          <w:rFonts w:ascii="Arial" w:eastAsia="Times New Roman" w:hAnsi="Arial" w:cs="Arial"/>
          <w:color w:val="666666"/>
          <w:sz w:val="15"/>
          <w:szCs w:val="15"/>
          <w:lang w:eastAsia="it-IT"/>
        </w:rPr>
        <w:br/>
        <w:t>Ai vincitori di ciascuna sezione che parteciperanno alla cerimonia di premiazione verrà consegnata una targa e sarà offerto un soggiorno a Roma per due persone, comprensivo di una notte con prima colazione, in occasione dell’evento. Una targa sarà consegnata anche ai secondi e terzi classificati di ogni sezione che saranno presenti alla cerimonia di premiazione. Sono previsti inoltre riconoscimenti e menzioni d’onore per le opere che la Giuria, a suo insindacabile giudizio, riterrà particolarmente meritevoli. La Giuria potrà altresì valutare ulteriori riconoscimenti a personalità, studiosi e artisti che si sono distinti per la loro attività di tutela e salvaguardia di dialetti e/o lingue locali.</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8</w:t>
      </w:r>
      <w:r w:rsidRPr="00F4388E">
        <w:rPr>
          <w:rFonts w:ascii="Arial" w:eastAsia="Times New Roman" w:hAnsi="Arial" w:cs="Arial"/>
          <w:color w:val="666666"/>
          <w:sz w:val="15"/>
          <w:szCs w:val="15"/>
          <w:lang w:eastAsia="it-IT"/>
        </w:rPr>
        <w:br/>
        <w:t xml:space="preserve">Tutti i concorrenti riceveranno una comunicazione ufficiale dei risultati delle selezioni all’indirizzo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xml:space="preserve"> segnalato al momento dell’iscrizione. I risultati saranno pubblicati anche sul sito </w:t>
      </w:r>
      <w:hyperlink r:id="rId14" w:history="1">
        <w:r w:rsidRPr="00F4388E">
          <w:rPr>
            <w:rFonts w:ascii="Arial" w:eastAsia="Times New Roman" w:hAnsi="Arial" w:cs="Arial"/>
            <w:color w:val="2EA3F2"/>
            <w:sz w:val="15"/>
            <w:lang w:eastAsia="it-IT"/>
          </w:rPr>
          <w:t>www.salvalatualingualocale.it</w:t>
        </w:r>
      </w:hyperlink>
      <w:r w:rsidRPr="00F4388E">
        <w:rPr>
          <w:rFonts w:ascii="Arial" w:eastAsia="Times New Roman" w:hAnsi="Arial" w:cs="Arial"/>
          <w:color w:val="666666"/>
          <w:sz w:val="15"/>
          <w:szCs w:val="15"/>
          <w:lang w:eastAsia="it-IT"/>
        </w:rPr>
        <w:t>.</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9</w:t>
      </w:r>
      <w:r w:rsidRPr="00F4388E">
        <w:rPr>
          <w:rFonts w:ascii="Arial" w:eastAsia="Times New Roman" w:hAnsi="Arial" w:cs="Arial"/>
          <w:color w:val="666666"/>
          <w:sz w:val="15"/>
          <w:szCs w:val="15"/>
          <w:lang w:eastAsia="it-IT"/>
        </w:rPr>
        <w:br/>
        <w:t xml:space="preserve">La partecipazione al concorso implica la piena accettazione del presente regolamento e, per i vincitori ed i finalisti, la divulgazione del proprio nome, cognome e premio vinto su qualsiasi pubblicazione. Con la partecipazione al concorso, gli autori autorizzano la cessione, a titolo gratuito e senza alcuna pretesa economica relativa ai diritti d’autore, del diritto di pubblicazione delle proprie opere ai fini dell’inserimento nell’Antologia ufficiale dei vincitori e dei finalisti (pubblicata ogni anno), nonché, per le sezioni che lo prevedono, della relativa registrazione audio destinata alla diffusione sul canale </w:t>
      </w:r>
      <w:proofErr w:type="spellStart"/>
      <w:r w:rsidRPr="00F4388E">
        <w:rPr>
          <w:rFonts w:ascii="Arial" w:eastAsia="Times New Roman" w:hAnsi="Arial" w:cs="Arial"/>
          <w:color w:val="666666"/>
          <w:sz w:val="15"/>
          <w:szCs w:val="15"/>
          <w:lang w:eastAsia="it-IT"/>
        </w:rPr>
        <w:t>You</w:t>
      </w:r>
      <w:proofErr w:type="spellEnd"/>
      <w:r w:rsidRPr="00F4388E">
        <w:rPr>
          <w:rFonts w:ascii="Arial" w:eastAsia="Times New Roman" w:hAnsi="Arial" w:cs="Arial"/>
          <w:color w:val="666666"/>
          <w:sz w:val="15"/>
          <w:szCs w:val="15"/>
          <w:lang w:eastAsia="it-IT"/>
        </w:rPr>
        <w:t xml:space="preserve"> Tube “Memoria Immateriale” e sul sito www.salvalatualingualocale.it allo scopo di contribuire alla costituzione di un archivio nazionale dei dialetti e delle lingue locali sul web e alla sensibilizzazione dell’opinione pubblica sull’importanza di tutelare questi </w:t>
      </w: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patrimoni orali.</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10</w:t>
      </w:r>
      <w:r w:rsidRPr="00F4388E">
        <w:rPr>
          <w:rFonts w:ascii="Arial" w:eastAsia="Times New Roman" w:hAnsi="Arial" w:cs="Arial"/>
          <w:color w:val="666666"/>
          <w:sz w:val="15"/>
          <w:szCs w:val="15"/>
          <w:lang w:eastAsia="it-IT"/>
        </w:rPr>
        <w:br/>
        <w:t>La cerimonia di premiazione si svolgerà nel mese di dicembre a Roma presso la Sala della Protomoteca in Campidoglio. La data sarà comunicata ai partecipanti con un congruo anticipo.</w:t>
      </w:r>
      <w:r w:rsidRPr="00F4388E">
        <w:rPr>
          <w:rFonts w:ascii="Arial" w:eastAsia="Times New Roman" w:hAnsi="Arial" w:cs="Arial"/>
          <w:color w:val="666666"/>
          <w:sz w:val="15"/>
          <w:szCs w:val="15"/>
          <w:lang w:eastAsia="it-IT"/>
        </w:rPr>
        <w:br/>
        <w:t xml:space="preserve">I premi dovranno essere ritirati personalmente nel corso della premiazione. Eventuali variazioni sulla data e sul luogo della proclamazione saranno rese note in tempo utile a tutti i partecipanti, attraverso una comunicazione all’indirizzo </w:t>
      </w:r>
      <w:proofErr w:type="spellStart"/>
      <w:r w:rsidRPr="00F4388E">
        <w:rPr>
          <w:rFonts w:ascii="Arial" w:eastAsia="Times New Roman" w:hAnsi="Arial" w:cs="Arial"/>
          <w:color w:val="666666"/>
          <w:sz w:val="15"/>
          <w:szCs w:val="15"/>
          <w:lang w:eastAsia="it-IT"/>
        </w:rPr>
        <w:t>email</w:t>
      </w:r>
      <w:proofErr w:type="spellEnd"/>
      <w:r w:rsidRPr="00F4388E">
        <w:rPr>
          <w:rFonts w:ascii="Arial" w:eastAsia="Times New Roman" w:hAnsi="Arial" w:cs="Arial"/>
          <w:color w:val="666666"/>
          <w:sz w:val="15"/>
          <w:szCs w:val="15"/>
          <w:lang w:eastAsia="it-IT"/>
        </w:rPr>
        <w:t xml:space="preserve"> segnalato al momento dell’iscrizione al Premio.</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11</w:t>
      </w:r>
      <w:r w:rsidRPr="00F4388E">
        <w:rPr>
          <w:rFonts w:ascii="Arial" w:eastAsia="Times New Roman" w:hAnsi="Arial" w:cs="Arial"/>
          <w:color w:val="666666"/>
          <w:sz w:val="15"/>
          <w:szCs w:val="15"/>
          <w:lang w:eastAsia="it-IT"/>
        </w:rPr>
        <w:br/>
        <w:t xml:space="preserve">Le opere saranno valutate a giudizio insindacabile e inappellabile della Giuria. Qualsiasi comunicazione o variazione ufficiale delle disposizioni del presente bando e l’eventuale variazione della data e del luogo indicati per la premiazione saranno comunicate a tutti gli iscritti tramite il sito internet www.salvalatualingualocale.it e la newsletter appositamente creata. La composizione della Giuria del Premio è consultabile sul sito </w:t>
      </w:r>
      <w:hyperlink r:id="rId15" w:history="1">
        <w:r w:rsidRPr="00331AB9">
          <w:rPr>
            <w:rStyle w:val="Collegamentoipertestuale"/>
            <w:rFonts w:ascii="Arial" w:eastAsia="Times New Roman" w:hAnsi="Arial" w:cs="Arial"/>
            <w:sz w:val="15"/>
            <w:szCs w:val="15"/>
            <w:lang w:eastAsia="it-IT"/>
          </w:rPr>
          <w:t>www.salvalatualingualocale.it</w:t>
        </w:r>
      </w:hyperlink>
      <w:r w:rsidRPr="00F4388E">
        <w:rPr>
          <w:rFonts w:ascii="Arial" w:eastAsia="Times New Roman" w:hAnsi="Arial" w:cs="Arial"/>
          <w:color w:val="666666"/>
          <w:sz w:val="15"/>
          <w:szCs w:val="15"/>
          <w:lang w:eastAsia="it-IT"/>
        </w:rPr>
        <w:t>.</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Art. 12</w:t>
      </w:r>
      <w:r w:rsidRPr="00F4388E">
        <w:rPr>
          <w:rFonts w:ascii="Arial" w:eastAsia="Times New Roman" w:hAnsi="Arial" w:cs="Arial"/>
          <w:color w:val="666666"/>
          <w:sz w:val="15"/>
          <w:szCs w:val="15"/>
          <w:lang w:eastAsia="it-IT"/>
        </w:rPr>
        <w:br/>
        <w:t>Gli organizzatori si impegnano a osservare quanto disposto dalle vigenti norme in materia di </w:t>
      </w:r>
      <w:r w:rsidRPr="00F4388E">
        <w:rPr>
          <w:rFonts w:ascii="Arial" w:eastAsia="Times New Roman" w:hAnsi="Arial" w:cs="Arial"/>
          <w:i/>
          <w:iCs/>
          <w:color w:val="666666"/>
          <w:sz w:val="15"/>
          <w:szCs w:val="15"/>
          <w:bdr w:val="none" w:sz="0" w:space="0" w:color="auto" w:frame="1"/>
          <w:lang w:eastAsia="it-IT"/>
        </w:rPr>
        <w:t xml:space="preserve">data </w:t>
      </w:r>
      <w:proofErr w:type="spellStart"/>
      <w:r w:rsidRPr="00F4388E">
        <w:rPr>
          <w:rFonts w:ascii="Arial" w:eastAsia="Times New Roman" w:hAnsi="Arial" w:cs="Arial"/>
          <w:i/>
          <w:iCs/>
          <w:color w:val="666666"/>
          <w:sz w:val="15"/>
          <w:szCs w:val="15"/>
          <w:bdr w:val="none" w:sz="0" w:space="0" w:color="auto" w:frame="1"/>
          <w:lang w:eastAsia="it-IT"/>
        </w:rPr>
        <w:t>protection</w:t>
      </w:r>
      <w:proofErr w:type="spellEnd"/>
      <w:r w:rsidRPr="00F4388E">
        <w:rPr>
          <w:rFonts w:ascii="Arial" w:eastAsia="Times New Roman" w:hAnsi="Arial" w:cs="Arial"/>
          <w:i/>
          <w:iCs/>
          <w:color w:val="666666"/>
          <w:sz w:val="15"/>
          <w:szCs w:val="15"/>
          <w:bdr w:val="none" w:sz="0" w:space="0" w:color="auto" w:frame="1"/>
          <w:lang w:eastAsia="it-IT"/>
        </w:rPr>
        <w:t> </w:t>
      </w:r>
      <w:r w:rsidRPr="00F4388E">
        <w:rPr>
          <w:rFonts w:ascii="Arial" w:eastAsia="Times New Roman" w:hAnsi="Arial" w:cs="Arial"/>
          <w:color w:val="666666"/>
          <w:sz w:val="15"/>
          <w:szCs w:val="15"/>
          <w:lang w:eastAsia="it-IT"/>
        </w:rPr>
        <w:t>in relazione ai dati personali acquisiti e/o utilizzati per lo svolgimento delle attività di cui al presente regolamento. Ai sensi e per gli effetti delle norme vigenti in materia di </w:t>
      </w:r>
      <w:r w:rsidRPr="00F4388E">
        <w:rPr>
          <w:rFonts w:ascii="Arial" w:eastAsia="Times New Roman" w:hAnsi="Arial" w:cs="Arial"/>
          <w:i/>
          <w:iCs/>
          <w:color w:val="666666"/>
          <w:sz w:val="15"/>
          <w:szCs w:val="15"/>
          <w:bdr w:val="none" w:sz="0" w:space="0" w:color="auto" w:frame="1"/>
          <w:lang w:eastAsia="it-IT"/>
        </w:rPr>
        <w:t xml:space="preserve">data </w:t>
      </w:r>
      <w:proofErr w:type="spellStart"/>
      <w:r w:rsidRPr="00F4388E">
        <w:rPr>
          <w:rFonts w:ascii="Arial" w:eastAsia="Times New Roman" w:hAnsi="Arial" w:cs="Arial"/>
          <w:i/>
          <w:iCs/>
          <w:color w:val="666666"/>
          <w:sz w:val="15"/>
          <w:szCs w:val="15"/>
          <w:bdr w:val="none" w:sz="0" w:space="0" w:color="auto" w:frame="1"/>
          <w:lang w:eastAsia="it-IT"/>
        </w:rPr>
        <w:t>protection</w:t>
      </w:r>
      <w:proofErr w:type="spellEnd"/>
      <w:r w:rsidRPr="00F4388E">
        <w:rPr>
          <w:rFonts w:ascii="Arial" w:eastAsia="Times New Roman" w:hAnsi="Arial" w:cs="Arial"/>
          <w:color w:val="666666"/>
          <w:sz w:val="15"/>
          <w:szCs w:val="15"/>
          <w:lang w:eastAsia="it-IT"/>
        </w:rPr>
        <w:t>, i partecipanti prestano il consenso al trattamento dei propri dati personali per l’esecuzione di tutte le operazioni e attività connesse al presente regolamento come da informativa completa presente sul sito </w:t>
      </w:r>
      <w:hyperlink r:id="rId16" w:history="1">
        <w:r w:rsidRPr="00F4388E">
          <w:rPr>
            <w:rFonts w:ascii="Arial" w:eastAsia="Times New Roman" w:hAnsi="Arial" w:cs="Arial"/>
            <w:color w:val="2EA3F2"/>
            <w:sz w:val="15"/>
            <w:lang w:eastAsia="it-IT"/>
          </w:rPr>
          <w:t>www.unioneproloco.it/unpli/informativa-sulla-privacy</w:t>
        </w:r>
      </w:hyperlink>
      <w:r w:rsidRPr="00F4388E">
        <w:rPr>
          <w:rFonts w:ascii="Arial" w:eastAsia="Times New Roman" w:hAnsi="Arial" w:cs="Arial"/>
          <w:color w:val="666666"/>
          <w:sz w:val="15"/>
          <w:szCs w:val="15"/>
          <w:lang w:eastAsia="it-IT"/>
        </w:rPr>
        <w:t>.</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b/>
          <w:bCs/>
          <w:color w:val="666666"/>
          <w:sz w:val="15"/>
          <w:lang w:eastAsia="it-IT"/>
        </w:rPr>
        <w:t>SEGRETERIA DEL PREMIO</w:t>
      </w:r>
      <w:r w:rsidRPr="00F4388E">
        <w:rPr>
          <w:rFonts w:ascii="Arial" w:eastAsia="Times New Roman" w:hAnsi="Arial" w:cs="Arial"/>
          <w:color w:val="666666"/>
          <w:sz w:val="15"/>
          <w:szCs w:val="15"/>
          <w:lang w:eastAsia="it-IT"/>
        </w:rPr>
        <w:br/>
        <w:t>Per ogni ulteriore informazione sulle modalità di partecipazione ed in generale sul Premio “Salva la tua lingua locale”, contattare il dott. Gabriele Desiderio (Segretario del Premio) all’indirizzo giornatadeldialetto@unpli.info. Per ulteriori informazioni visitare il sito internet www.salvalatualingualocale.it.</w:t>
      </w:r>
    </w:p>
    <w:p w:rsidR="00F4388E" w:rsidRPr="00F4388E" w:rsidRDefault="00F4388E" w:rsidP="00F4388E">
      <w:pPr>
        <w:spacing w:after="0" w:line="240" w:lineRule="auto"/>
        <w:textAlignment w:val="baseline"/>
        <w:rPr>
          <w:rFonts w:ascii="Arial" w:eastAsia="Times New Roman" w:hAnsi="Arial" w:cs="Arial"/>
          <w:color w:val="666666"/>
          <w:sz w:val="15"/>
          <w:szCs w:val="15"/>
          <w:lang w:eastAsia="it-IT"/>
        </w:rPr>
      </w:pPr>
      <w:r w:rsidRPr="00F4388E">
        <w:rPr>
          <w:rFonts w:ascii="Arial" w:eastAsia="Times New Roman" w:hAnsi="Arial" w:cs="Arial"/>
          <w:color w:val="666666"/>
          <w:sz w:val="15"/>
          <w:szCs w:val="15"/>
          <w:lang w:eastAsia="it-IT"/>
        </w:rPr>
        <w:t> </w:t>
      </w:r>
    </w:p>
    <w:p w:rsidR="00F4388E" w:rsidRDefault="00F4388E"/>
    <w:sectPr w:rsidR="00F4388E" w:rsidSect="009F0DB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9540F9"/>
    <w:multiLevelType w:val="multilevel"/>
    <w:tmpl w:val="220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defaultTabStop w:val="708"/>
  <w:hyphenationZone w:val="283"/>
  <w:characterSpacingControl w:val="doNotCompress"/>
  <w:compat/>
  <w:rsids>
    <w:rsidRoot w:val="00F4388E"/>
    <w:rsid w:val="00133C68"/>
    <w:rsid w:val="001467F0"/>
    <w:rsid w:val="002703A1"/>
    <w:rsid w:val="002E3C4F"/>
    <w:rsid w:val="003B0664"/>
    <w:rsid w:val="004700E5"/>
    <w:rsid w:val="0054138C"/>
    <w:rsid w:val="008E5E6C"/>
    <w:rsid w:val="009464D7"/>
    <w:rsid w:val="009648B1"/>
    <w:rsid w:val="00973EC1"/>
    <w:rsid w:val="009F0DB6"/>
    <w:rsid w:val="00A33040"/>
    <w:rsid w:val="00E44B68"/>
    <w:rsid w:val="00ED0DCD"/>
    <w:rsid w:val="00EE087C"/>
    <w:rsid w:val="00F4388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F0DB6"/>
  </w:style>
  <w:style w:type="paragraph" w:styleId="Titolo1">
    <w:name w:val="heading 1"/>
    <w:basedOn w:val="Normale"/>
    <w:link w:val="Titolo1Carattere"/>
    <w:uiPriority w:val="9"/>
    <w:qFormat/>
    <w:rsid w:val="00F43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388E"/>
    <w:rPr>
      <w:rFonts w:ascii="Times New Roman" w:eastAsia="Times New Roman" w:hAnsi="Times New Roman" w:cs="Times New Roman"/>
      <w:b/>
      <w:bCs/>
      <w:kern w:val="36"/>
      <w:sz w:val="48"/>
      <w:szCs w:val="48"/>
      <w:lang w:eastAsia="it-IT"/>
    </w:rPr>
  </w:style>
  <w:style w:type="paragraph" w:customStyle="1" w:styleId="post-meta">
    <w:name w:val="post-meta"/>
    <w:basedOn w:val="Normale"/>
    <w:rsid w:val="00F4388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uthor">
    <w:name w:val="author"/>
    <w:basedOn w:val="Carpredefinitoparagrafo"/>
    <w:rsid w:val="00F4388E"/>
  </w:style>
  <w:style w:type="character" w:styleId="Collegamentoipertestuale">
    <w:name w:val="Hyperlink"/>
    <w:basedOn w:val="Carpredefinitoparagrafo"/>
    <w:uiPriority w:val="99"/>
    <w:unhideWhenUsed/>
    <w:rsid w:val="00F4388E"/>
    <w:rPr>
      <w:color w:val="0000FF"/>
      <w:u w:val="single"/>
    </w:rPr>
  </w:style>
  <w:style w:type="character" w:customStyle="1" w:styleId="published">
    <w:name w:val="published"/>
    <w:basedOn w:val="Carpredefinitoparagrafo"/>
    <w:rsid w:val="00F4388E"/>
  </w:style>
  <w:style w:type="paragraph" w:styleId="NormaleWeb">
    <w:name w:val="Normal (Web)"/>
    <w:basedOn w:val="Normale"/>
    <w:uiPriority w:val="99"/>
    <w:semiHidden/>
    <w:unhideWhenUsed/>
    <w:rsid w:val="00F4388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4388E"/>
    <w:rPr>
      <w:b/>
      <w:bCs/>
    </w:rPr>
  </w:style>
  <w:style w:type="character" w:styleId="Enfasicorsivo">
    <w:name w:val="Emphasis"/>
    <w:basedOn w:val="Carpredefinitoparagrafo"/>
    <w:uiPriority w:val="20"/>
    <w:qFormat/>
    <w:rsid w:val="00F4388E"/>
    <w:rPr>
      <w:i/>
      <w:iCs/>
    </w:rPr>
  </w:style>
  <w:style w:type="paragraph" w:styleId="Testofumetto">
    <w:name w:val="Balloon Text"/>
    <w:basedOn w:val="Normale"/>
    <w:link w:val="TestofumettoCarattere"/>
    <w:uiPriority w:val="99"/>
    <w:semiHidden/>
    <w:unhideWhenUsed/>
    <w:rsid w:val="00F438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38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113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pli.info/salva-la-tua-lingua-locale-2026-scheda-partecipazione/" TargetMode="External"/><Relationship Id="rId13" Type="http://schemas.openxmlformats.org/officeDocument/2006/relationships/hyperlink" Target="https://www.unpli.info/salva-la-tua-lingua-locale-2026-scheda-partecipazion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pli.info/salva-la-tua-lingua-locale-2026-scheda-partecipazione/" TargetMode="External"/><Relationship Id="rId12" Type="http://schemas.openxmlformats.org/officeDocument/2006/relationships/hyperlink" Target="https://www.unpli.info/salva-la-tua-lingua-locale-2026-scheda-partecipazion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ioneproloco.it/unpli/informativa-sulla-privacy/" TargetMode="External"/><Relationship Id="rId1" Type="http://schemas.openxmlformats.org/officeDocument/2006/relationships/numbering" Target="numbering.xml"/><Relationship Id="rId6" Type="http://schemas.openxmlformats.org/officeDocument/2006/relationships/hyperlink" Target="https://www.unpli.info/salva-la-tua-lingua-locale-2026-scheda-partecipazione/" TargetMode="External"/><Relationship Id="rId11" Type="http://schemas.openxmlformats.org/officeDocument/2006/relationships/hyperlink" Target="https://www.unpli.info/salva-la-tua-lingua-locale-2026-scheda-partecipazione/" TargetMode="External"/><Relationship Id="rId5" Type="http://schemas.openxmlformats.org/officeDocument/2006/relationships/image" Target="media/image1.png"/><Relationship Id="rId15" Type="http://schemas.openxmlformats.org/officeDocument/2006/relationships/hyperlink" Target="http://www.salvalatualingualocale.it" TargetMode="External"/><Relationship Id="rId10" Type="http://schemas.openxmlformats.org/officeDocument/2006/relationships/hyperlink" Target="https://www.unpli.info/salva-la-tua-lingua-locale-2026-scheda-partecipazione/" TargetMode="External"/><Relationship Id="rId4" Type="http://schemas.openxmlformats.org/officeDocument/2006/relationships/webSettings" Target="webSettings.xml"/><Relationship Id="rId9" Type="http://schemas.openxmlformats.org/officeDocument/2006/relationships/hyperlink" Target="https://www.unpli.info/salva-la-tua-lingua-locale-2026-scheda-partecipazione/" TargetMode="External"/><Relationship Id="rId14" Type="http://schemas.openxmlformats.org/officeDocument/2006/relationships/hyperlink" Target="https://www.salvalatualingualoc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1523</Words>
  <Characters>8683</Characters>
  <Application>Microsoft Office Word</Application>
  <DocSecurity>0</DocSecurity>
  <Lines>72</Lines>
  <Paragraphs>20</Paragraphs>
  <ScaleCrop>false</ScaleCrop>
  <Company>HP</Company>
  <LinksUpToDate>false</LinksUpToDate>
  <CharactersWithSpaces>10186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dc:creator>
  <cp:lastModifiedBy>franc</cp:lastModifiedBy>
  <cp:revision>2</cp:revision>
  <dcterms:created xsi:type="dcterms:W3CDTF">2026-05-26T18:40:00Z</dcterms:created>
  <dcterms:modified xsi:type="dcterms:W3CDTF">2026-05-26T18:40:00Z</dcterms:modified>
</cp:coreProperties>
</file>